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61C" w:rsidRPr="003F761C" w:rsidRDefault="003F761C" w:rsidP="000E2D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3AA1" w:rsidRPr="009731A5" w:rsidRDefault="00393AA1" w:rsidP="009731A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Перечень документов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73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необходимых для представления в Арбитражный суд Омской области:</w:t>
      </w:r>
    </w:p>
    <w:p w:rsidR="009731A5" w:rsidRPr="009731A5" w:rsidRDefault="00E6364B" w:rsidP="009731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81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4D3C" w:rsidRPr="0081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заполненную и подписанную анкету по форме, утвержденной </w:t>
      </w:r>
      <w:r w:rsidR="00814D3C" w:rsidRPr="00814D3C">
        <w:rPr>
          <w:rFonts w:ascii="Times New Roman" w:hAnsi="Times New Roman" w:cs="Times New Roman"/>
          <w:sz w:val="24"/>
          <w:szCs w:val="24"/>
        </w:rPr>
        <w:t>Указ</w:t>
      </w:r>
      <w:r w:rsidR="00814D3C">
        <w:rPr>
          <w:rFonts w:ascii="Times New Roman" w:hAnsi="Times New Roman" w:cs="Times New Roman"/>
          <w:sz w:val="24"/>
          <w:szCs w:val="24"/>
        </w:rPr>
        <w:t>ом Президента РФ от 10.10.2024 №</w:t>
      </w:r>
      <w:r w:rsidR="00814D3C" w:rsidRPr="00814D3C">
        <w:rPr>
          <w:rFonts w:ascii="Times New Roman" w:hAnsi="Times New Roman" w:cs="Times New Roman"/>
          <w:sz w:val="24"/>
          <w:szCs w:val="24"/>
        </w:rPr>
        <w:t xml:space="preserve"> 870 </w:t>
      </w:r>
      <w:r w:rsidR="00814D3C" w:rsidRPr="0081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(Анкета заполняется  с использованием  специального программного обеспечения «Анкета ГС (МС)», размещенного на портале госслужбы</w:t>
      </w:r>
      <w:r w:rsidR="00814D3C" w:rsidRPr="00814D3C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автобиографию;</w:t>
      </w:r>
    </w:p>
    <w:p w:rsidR="000E2D1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522C87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фотографии в количестве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22C87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размером 30x40 мм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522C87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шт. (размером 40х60 мм)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 предоставления 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утвержденную распоряжением Правительства Российской Федерации от 28.12.2016  № 2867-р;</w:t>
      </w:r>
      <w:proofErr w:type="gramEnd"/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копию паспорта или заменяющего его документа (соответствующий документ предъявляется лично);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подтверждающие необходимое профессиональное образование, стаж работы и квалификацию:</w:t>
      </w:r>
    </w:p>
    <w:p w:rsidR="000E2D11" w:rsidRPr="009731A5" w:rsidRDefault="000E2D11" w:rsidP="000E2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 </w:t>
      </w:r>
    </w:p>
    <w:p w:rsidR="00393AA1" w:rsidRPr="009731A5" w:rsidRDefault="000E2D11" w:rsidP="000E2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left="57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393AA1" w:rsidRPr="009731A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и 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муниципальную службу или её прохождению (форма № 001-ГС/у);</w:t>
      </w:r>
    </w:p>
    <w:p w:rsidR="00393AA1" w:rsidRPr="009731A5" w:rsidRDefault="00393AA1" w:rsidP="00393AA1">
      <w:pPr>
        <w:shd w:val="clear" w:color="auto" w:fill="FFFFFF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справки от нарколога и психиатра;</w:t>
      </w:r>
    </w:p>
    <w:p w:rsidR="00393AA1" w:rsidRPr="009731A5" w:rsidRDefault="00E6364B" w:rsidP="00393AA1">
      <w:pPr>
        <w:shd w:val="clear" w:color="auto" w:fill="FFFFFF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</w:t>
      </w:r>
      <w:proofErr w:type="gramStart"/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справку о доходах, расходах, об имуществе и обязательствах имущественного характера гражданина, претендующего на замещение должности федеральной государственной службы, его супруги (супруга) и несовершеннолетних детей, утвержденные Указом Президента от 23.06.2014 № 460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Справка)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правка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яется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 использованием  специального программного обеспечения «Справка БК», размещенного на официальном сайте Президента Российской Федерации, либо на сайте Арбитражного суда Омской области во вкладке «Противодействие коррупции</w:t>
      </w:r>
      <w:proofErr w:type="gramEnd"/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F47E95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Формы документов, связанных с противодействием коррупции, для заполнения – Образцы справок – Программное обеспечение «Справка БК»»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E2D1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свидетельства о постановке на учет в налоговом органе физического лица по месту жительства, </w:t>
      </w:r>
    </w:p>
    <w:p w:rsidR="00393AA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копию страхового свидетельства обязательного пенсионного страхования.</w:t>
      </w:r>
    </w:p>
    <w:p w:rsidR="00393AA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справку об отсутствии судимости;</w:t>
      </w:r>
    </w:p>
    <w:p w:rsidR="008D2A09" w:rsidRPr="009731A5" w:rsidRDefault="008D2A09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Медицинский полис (копия);</w:t>
      </w:r>
    </w:p>
    <w:p w:rsidR="00A379B1" w:rsidRPr="009731A5" w:rsidRDefault="00A379B1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копия военного билета;</w:t>
      </w:r>
    </w:p>
    <w:p w:rsidR="00393AA1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иные документы, предусмотренные федеральным законом «О государственной  гражданской службе Российской Федерации» от 27.07.2004 № 79-ФЗ,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9731A5" w:rsidRPr="003F761C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2218" w:rsidRPr="003F761C" w:rsidRDefault="00393AA1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Претенденту на замещение должности государственной гражданской службы может быть отказано в </w:t>
      </w:r>
      <w:r w:rsidR="009C1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трудоустройстве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связи с несоответствием его квалификационным требованиям, установленным к вакантной должности государственной гражданской службы, а также в связи с ограничениями, установленными Федеральным законом для поступления на государ</w:t>
      </w:r>
      <w:r w:rsidR="001E1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ственную гражданскую службу и её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прохождения. </w:t>
      </w:r>
    </w:p>
    <w:p w:rsidR="00F71898" w:rsidRPr="003F761C" w:rsidRDefault="00F71898" w:rsidP="00393AA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1821" w:rsidRDefault="009D1821" w:rsidP="00F71898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9D1821" w:rsidSect="009731A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AA1"/>
    <w:rsid w:val="000E2D11"/>
    <w:rsid w:val="000E5874"/>
    <w:rsid w:val="001D33A8"/>
    <w:rsid w:val="001E110F"/>
    <w:rsid w:val="00286166"/>
    <w:rsid w:val="00393AA1"/>
    <w:rsid w:val="003F761C"/>
    <w:rsid w:val="00522C87"/>
    <w:rsid w:val="005D0B2B"/>
    <w:rsid w:val="00646433"/>
    <w:rsid w:val="00790931"/>
    <w:rsid w:val="00814D3C"/>
    <w:rsid w:val="008D2A09"/>
    <w:rsid w:val="009731A5"/>
    <w:rsid w:val="009B2218"/>
    <w:rsid w:val="009B5AE7"/>
    <w:rsid w:val="009C18F8"/>
    <w:rsid w:val="009D1821"/>
    <w:rsid w:val="00A379B1"/>
    <w:rsid w:val="00B46712"/>
    <w:rsid w:val="00DF2BF2"/>
    <w:rsid w:val="00E044D9"/>
    <w:rsid w:val="00E6364B"/>
    <w:rsid w:val="00F47E95"/>
    <w:rsid w:val="00F7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3A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9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B22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1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8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3A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9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B22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1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8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103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2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0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5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94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69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195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5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68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4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14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4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82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978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2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466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8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6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98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14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05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20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990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3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9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1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89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35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09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92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User216</dc:creator>
  <cp:lastModifiedBy>User-PC-307-03</cp:lastModifiedBy>
  <cp:revision>16</cp:revision>
  <cp:lastPrinted>2024-10-22T05:29:00Z</cp:lastPrinted>
  <dcterms:created xsi:type="dcterms:W3CDTF">2020-12-29T03:24:00Z</dcterms:created>
  <dcterms:modified xsi:type="dcterms:W3CDTF">2026-05-20T04:37:00Z</dcterms:modified>
</cp:coreProperties>
</file>